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156F7" w14:textId="5200977D" w:rsidR="000D3487" w:rsidRPr="000D3487" w:rsidRDefault="000D3487" w:rsidP="000D3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Rettifica dell’Offerta</w:t>
      </w:r>
      <w:r w:rsidR="00EA2C0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, ex art. 101 comma 4</w:t>
      </w:r>
    </w:p>
    <w:p w14:paraId="76A23E42" w14:textId="77777777" w:rsidR="000D3487" w:rsidRPr="000D3487" w:rsidRDefault="000D3487" w:rsidP="000D34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Spett.le [Nome dell'Ente/Giudice di Gara],</w:t>
      </w:r>
    </w:p>
    <w:p w14:paraId="493B65D5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Il sottoscritto, [Nome e Cognome del Rappresentante Legale], nato a [Luogo di Nascita] il [Data di Nascita], in qualità di [Ruolo] della [Nome dell'Azienda], con sede legale in [Indirizzo], iscritta al registro delle imprese di [Città] al n. [Numero di Iscrizione], Codice Fiscale e Partita IVA [Codice Fiscale/Partita IVA],</w:t>
      </w:r>
    </w:p>
    <w:p w14:paraId="79C97F92" w14:textId="77777777" w:rsidR="00D45890" w:rsidRDefault="00555D3C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Presa visione della documentazione di gara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in epigrafe 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relativa al [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indicare il numero del Lotto di riferimento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], indetta da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Consob e contrassegnata dal numero 4456646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,</w:t>
      </w:r>
      <w:r w:rsid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e tenuto conto che il Disciplinare di gara prevede che:</w:t>
      </w:r>
    </w:p>
    <w:p w14:paraId="46EF9CDF" w14:textId="27EAF4C7" w:rsidR="00D45890" w:rsidRDefault="00EA2C02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</w:t>
      </w:r>
      <w:r w:rsidR="00D45890" w:rsidRPr="00D45890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it-IT"/>
          <w14:ligatures w14:val="none"/>
        </w:rPr>
        <w:t>a rettifica dovrà essere inviata durante la seduta di apertura della relativa Offerta</w:t>
      </w:r>
      <w:r w:rsidR="00D45890"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.</w:t>
      </w:r>
    </w:p>
    <w:p w14:paraId="56A39E62" w14:textId="7FA32940" w:rsidR="00D45890" w:rsidRDefault="00D45890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it-IT"/>
          <w14:ligatures w14:val="none"/>
        </w:rPr>
        <w:t>La rettifica dovrà pervenire entro il termine che verrà indicato nell’apposita comunicazione del Presidente del Seggio di gara</w:t>
      </w: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. </w:t>
      </w:r>
    </w:p>
    <w:p w14:paraId="0E7BB7A3" w14:textId="3FA24835" w:rsidR="00D45890" w:rsidRPr="00D45890" w:rsidRDefault="00D45890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La rettifica dovrà essere sottoscritta digitalmente con le modalità indicate al paragrafo 14.1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del Disciplinare di gara </w:t>
      </w: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e marcata temporalmente con data e ora antecedente a quella prevista per l’inizio delle suddette sedute.</w:t>
      </w:r>
    </w:p>
    <w:p w14:paraId="3B40A009" w14:textId="02DB49F2" w:rsidR="00D45890" w:rsidRPr="00D45890" w:rsidRDefault="00D45890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it-IT"/>
          <w14:ligatures w14:val="none"/>
        </w:rPr>
        <w:t>Non saranno accettate richieste di rettifica presentate senza la preventiva manifestazione di interesse o inviate successivamente al termine previsto nella comunicazione di fissazione della seduta, per la presentazione della stessa</w:t>
      </w: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.</w:t>
      </w:r>
    </w:p>
    <w:p w14:paraId="39485F79" w14:textId="176F55A3" w:rsidR="00D45890" w:rsidRPr="00D45890" w:rsidRDefault="00D45890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La rettifica dovrà contenere tutti gli elementi necessari affinché il Seggio di gara</w:t>
      </w:r>
      <w:r w:rsidRPr="00D45890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 xml:space="preserve"> </w:t>
      </w: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possa individuare l’errore materiale e, quindi, procedere alla “correzione” dell’Offerta nella parte interessata. </w:t>
      </w:r>
    </w:p>
    <w:p w14:paraId="28837582" w14:textId="4FC7242F" w:rsidR="00D45890" w:rsidRPr="00D45890" w:rsidRDefault="00D45890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</w:t>
      </w: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a rettifica è operata nel rispetto della segretezza dell’offerta e non può comportare la presentazione di una nuova offerta, né la sua modifica sostanziale.</w:t>
      </w:r>
    </w:p>
    <w:p w14:paraId="563FB9D1" w14:textId="5BDE8FE7" w:rsidR="00D45890" w:rsidRPr="00D45890" w:rsidRDefault="00D45890" w:rsidP="00EA2C02">
      <w:pPr>
        <w:pStyle w:val="Paragrafoelenco"/>
        <w:numPr>
          <w:ilvl w:val="2"/>
          <w:numId w:val="2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it-IT"/>
          <w14:ligatures w14:val="none"/>
        </w:rPr>
        <w:t>L</w:t>
      </w:r>
      <w:r w:rsidRPr="00D45890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it-IT"/>
          <w14:ligatures w14:val="none"/>
        </w:rPr>
        <w:t>a rettifica è ritenuta non accoglibile perché sostanziale, è valutata la possibilità di dichiarare l’offerta inammissibile.</w:t>
      </w:r>
    </w:p>
    <w:p w14:paraId="553FC334" w14:textId="77777777" w:rsidR="000D3487" w:rsidRPr="000D3487" w:rsidRDefault="000D3487" w:rsidP="00EA2C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DICHIARA</w:t>
      </w:r>
    </w:p>
    <w:p w14:paraId="0A307CA2" w14:textId="04E7B7CA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La propria intenzione di rettificare l'offerta economica presentata in data [</w:t>
      </w:r>
      <w:r w:rsid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indicare la d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ata di </w:t>
      </w:r>
      <w:r w:rsidR="00D45890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p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resentazione], come segue:</w:t>
      </w:r>
    </w:p>
    <w:p w14:paraId="012A050F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1. Offerta Originaria:</w:t>
      </w:r>
    </w:p>
    <w:p w14:paraId="4410B863" w14:textId="77777777" w:rsidR="000D3487" w:rsidRPr="000D3487" w:rsidRDefault="000D3487" w:rsidP="00EA2C02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Data di presentazione: [Data di Presentazione Originaria]</w:t>
      </w:r>
    </w:p>
    <w:p w14:paraId="507E80B0" w14:textId="77777777" w:rsidR="000D3487" w:rsidRPr="000D3487" w:rsidRDefault="000D3487" w:rsidP="00EA2C02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Valore totale dell'offerta originaria: [Valore dell'Offerta Originaria]</w:t>
      </w:r>
    </w:p>
    <w:p w14:paraId="201BB343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2. Rettifica dell'Offerta:</w:t>
      </w:r>
    </w:p>
    <w:p w14:paraId="61B8C437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A. </w:t>
      </w: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Nuovo Valore dell'Offerta:</w:t>
      </w:r>
    </w:p>
    <w:p w14:paraId="084C58A3" w14:textId="77777777" w:rsidR="000D3487" w:rsidRPr="000D3487" w:rsidRDefault="000D3487" w:rsidP="00EA2C0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Valore totale rettificato: [</w:t>
      </w:r>
      <w:r w:rsidRPr="000D348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>Nuovo Valore dell'Offerta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]</w:t>
      </w:r>
    </w:p>
    <w:p w14:paraId="73F112D8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B. </w:t>
      </w: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Dettaglio delle Voci Rettificate:</w:t>
      </w:r>
    </w:p>
    <w:p w14:paraId="026CDA10" w14:textId="77777777" w:rsidR="000D3487" w:rsidRPr="000D3487" w:rsidRDefault="000D3487" w:rsidP="00EA2C02">
      <w:pPr>
        <w:numPr>
          <w:ilvl w:val="0"/>
          <w:numId w:val="5"/>
        </w:numPr>
        <w:tabs>
          <w:tab w:val="clear" w:pos="720"/>
          <w:tab w:val="num" w:pos="567"/>
        </w:tabs>
        <w:spacing w:before="100" w:beforeAutospacing="1" w:after="100" w:afterAutospacing="1" w:line="240" w:lineRule="auto"/>
        <w:ind w:hanging="43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lastRenderedPageBreak/>
        <w:t>Voce: [</w:t>
      </w:r>
      <w:r w:rsidRPr="000D348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>Descrizione della Voce Rettificata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]</w:t>
      </w:r>
    </w:p>
    <w:p w14:paraId="24F65960" w14:textId="76DA5C63" w:rsidR="000D3487" w:rsidRPr="000D3487" w:rsidRDefault="000D3487" w:rsidP="00EA2C02">
      <w:pPr>
        <w:numPr>
          <w:ilvl w:val="1"/>
          <w:numId w:val="10"/>
        </w:num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Valore originario: </w:t>
      </w:r>
    </w:p>
    <w:p w14:paraId="19CF8F3F" w14:textId="305CE56D" w:rsidR="000D3487" w:rsidRPr="000D3487" w:rsidRDefault="000D3487" w:rsidP="00EA2C02">
      <w:pPr>
        <w:numPr>
          <w:ilvl w:val="1"/>
          <w:numId w:val="10"/>
        </w:num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Nuovo valore: </w:t>
      </w:r>
    </w:p>
    <w:p w14:paraId="4AB7266C" w14:textId="5E7457E5" w:rsidR="000D3487" w:rsidRPr="000D3487" w:rsidRDefault="00D45890" w:rsidP="00EA2C02">
      <w:pPr>
        <w:numPr>
          <w:ilvl w:val="1"/>
          <w:numId w:val="10"/>
        </w:num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Dettagliata m</w:t>
      </w:r>
      <w:r w:rsidR="000D3487"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otivazione della rettifica: </w:t>
      </w:r>
    </w:p>
    <w:p w14:paraId="31124995" w14:textId="34ACA64B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(</w:t>
      </w:r>
      <w:r w:rsidRPr="000D348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Ripetere </w:t>
      </w:r>
      <w:r w:rsidR="00D45890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lo schema sub B. </w:t>
      </w:r>
      <w:r w:rsidRPr="000D348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>per ogni voce soggetta a rettifica</w:t>
      </w: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)</w:t>
      </w:r>
    </w:p>
    <w:p w14:paraId="259D9BF8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C. </w:t>
      </w: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Altre Modifiche:</w:t>
      </w:r>
    </w:p>
    <w:p w14:paraId="2A752D78" w14:textId="77777777" w:rsidR="000D3487" w:rsidRPr="000D3487" w:rsidRDefault="000D3487" w:rsidP="00EA2C0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[Descrivere eventuali altre modifiche apportate all’offerta economica]</w:t>
      </w:r>
    </w:p>
    <w:p w14:paraId="6C5E2D28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3. Motivazioni della Rettifica:</w:t>
      </w:r>
    </w:p>
    <w:p w14:paraId="73F74C31" w14:textId="77777777" w:rsidR="000D3487" w:rsidRPr="000D3487" w:rsidRDefault="000D3487" w:rsidP="00EA2C0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[Descrivere in dettaglio le motivazioni e le circostanze che hanno portato alla necessità di rettificare l’offerta economica]</w:t>
      </w:r>
    </w:p>
    <w:p w14:paraId="7132ECF5" w14:textId="75BA0D2D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4. </w:t>
      </w:r>
      <w:r w:rsidR="00D458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Eventuale d</w:t>
      </w:r>
      <w:r w:rsidRPr="000D348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ocumentazione Giustificativa:</w:t>
      </w:r>
    </w:p>
    <w:p w14:paraId="263D8FED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Si conferma che la presente rettifica è stata effettuata in conformità con l’art. 101 co. 4 e che tutte le modifiche sono state adeguatamente documentate e giustificate.</w:t>
      </w:r>
    </w:p>
    <w:p w14:paraId="4DFB3819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[Luogo], [Data]</w:t>
      </w:r>
    </w:p>
    <w:p w14:paraId="39A404C7" w14:textId="77777777" w:rsidR="000D3487" w:rsidRPr="000D3487" w:rsidRDefault="000D3487" w:rsidP="00EA2C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0D3487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Firma</w:t>
      </w:r>
    </w:p>
    <w:p w14:paraId="2DA290AD" w14:textId="77777777" w:rsidR="00BD74F2" w:rsidRDefault="00BD74F2"/>
    <w:sectPr w:rsidR="00BD74F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5EAE5" w14:textId="77777777" w:rsidR="00BE1BE3" w:rsidRDefault="00BE1BE3" w:rsidP="00EA2C02">
      <w:pPr>
        <w:spacing w:after="0" w:line="240" w:lineRule="auto"/>
      </w:pPr>
      <w:r>
        <w:separator/>
      </w:r>
    </w:p>
  </w:endnote>
  <w:endnote w:type="continuationSeparator" w:id="0">
    <w:p w14:paraId="31DEE142" w14:textId="77777777" w:rsidR="00BE1BE3" w:rsidRDefault="00BE1BE3" w:rsidP="00EA2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D55A3" w14:textId="77777777" w:rsidR="00BE1BE3" w:rsidRDefault="00BE1BE3" w:rsidP="00EA2C02">
      <w:pPr>
        <w:spacing w:after="0" w:line="240" w:lineRule="auto"/>
      </w:pPr>
      <w:r>
        <w:separator/>
      </w:r>
    </w:p>
  </w:footnote>
  <w:footnote w:type="continuationSeparator" w:id="0">
    <w:p w14:paraId="5564B719" w14:textId="77777777" w:rsidR="00BE1BE3" w:rsidRDefault="00BE1BE3" w:rsidP="00EA2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B9CD8" w14:textId="0A0D37AA" w:rsidR="00EA2C02" w:rsidRDefault="00EA2C02" w:rsidP="00EA2C02">
    <w:pPr>
      <w:pStyle w:val="Intestazione"/>
      <w:jc w:val="center"/>
    </w:pPr>
    <w:r>
      <w:rPr>
        <w:noProof/>
      </w:rPr>
      <w:drawing>
        <wp:inline distT="0" distB="0" distL="0" distR="0" wp14:anchorId="381D3892" wp14:editId="54101245">
          <wp:extent cx="944245" cy="944245"/>
          <wp:effectExtent l="0" t="0" r="8255" b="8255"/>
          <wp:docPr id="1326103715" name="Immagine 1" descr="Immagine che contiene testo, logo, Carattere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103715" name="Immagine 1" descr="Immagine che contiene testo, logo, Carattere, Elementi grafici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4245" cy="944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231C7"/>
    <w:multiLevelType w:val="multilevel"/>
    <w:tmpl w:val="BB08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A2886"/>
    <w:multiLevelType w:val="multilevel"/>
    <w:tmpl w:val="9D8A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E3E6E"/>
    <w:multiLevelType w:val="multilevel"/>
    <w:tmpl w:val="715AE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B26"/>
    <w:multiLevelType w:val="multilevel"/>
    <w:tmpl w:val="D4101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56028D"/>
    <w:multiLevelType w:val="multilevel"/>
    <w:tmpl w:val="30EA0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92777A"/>
    <w:multiLevelType w:val="multilevel"/>
    <w:tmpl w:val="E8D4D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9D5AE2"/>
    <w:multiLevelType w:val="multilevel"/>
    <w:tmpl w:val="B2BC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EB1989"/>
    <w:multiLevelType w:val="multilevel"/>
    <w:tmpl w:val="B630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506BD3"/>
    <w:multiLevelType w:val="multilevel"/>
    <w:tmpl w:val="5D82A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15B24"/>
    <w:multiLevelType w:val="multilevel"/>
    <w:tmpl w:val="A90A8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1265795">
    <w:abstractNumId w:val="3"/>
  </w:num>
  <w:num w:numId="2" w16cid:durableId="1265070932">
    <w:abstractNumId w:val="8"/>
  </w:num>
  <w:num w:numId="3" w16cid:durableId="1479030015">
    <w:abstractNumId w:val="1"/>
  </w:num>
  <w:num w:numId="4" w16cid:durableId="1221671206">
    <w:abstractNumId w:val="7"/>
  </w:num>
  <w:num w:numId="5" w16cid:durableId="434131793">
    <w:abstractNumId w:val="2"/>
  </w:num>
  <w:num w:numId="6" w16cid:durableId="546374303">
    <w:abstractNumId w:val="0"/>
  </w:num>
  <w:num w:numId="7" w16cid:durableId="1389067617">
    <w:abstractNumId w:val="4"/>
  </w:num>
  <w:num w:numId="8" w16cid:durableId="1374886738">
    <w:abstractNumId w:val="6"/>
  </w:num>
  <w:num w:numId="9" w16cid:durableId="1555240203">
    <w:abstractNumId w:val="5"/>
  </w:num>
  <w:num w:numId="10" w16cid:durableId="1282150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B6"/>
    <w:rsid w:val="00084E6B"/>
    <w:rsid w:val="000D3487"/>
    <w:rsid w:val="0023686B"/>
    <w:rsid w:val="00335AC4"/>
    <w:rsid w:val="00555D3C"/>
    <w:rsid w:val="00583030"/>
    <w:rsid w:val="008C56AE"/>
    <w:rsid w:val="00947EB6"/>
    <w:rsid w:val="00AB000D"/>
    <w:rsid w:val="00BD74F2"/>
    <w:rsid w:val="00BE1BE3"/>
    <w:rsid w:val="00C437AF"/>
    <w:rsid w:val="00D45890"/>
    <w:rsid w:val="00EA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C6A0"/>
  <w15:chartTrackingRefBased/>
  <w15:docId w15:val="{65F7543E-5D9F-448D-83CB-39CE968B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47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7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7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7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7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7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7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7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7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7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7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7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7E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7E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7E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7E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7E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7E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7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7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7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7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7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7E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7E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7E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7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7E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7EB6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0D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0D3487"/>
    <w:rPr>
      <w:b/>
      <w:bCs/>
    </w:rPr>
  </w:style>
  <w:style w:type="character" w:customStyle="1" w:styleId="line-clamp-1">
    <w:name w:val="line-clamp-1"/>
    <w:basedOn w:val="Carpredefinitoparagrafo"/>
    <w:rsid w:val="000D3487"/>
  </w:style>
  <w:style w:type="paragraph" w:styleId="Intestazione">
    <w:name w:val="header"/>
    <w:basedOn w:val="Normale"/>
    <w:link w:val="IntestazioneCarattere"/>
    <w:uiPriority w:val="99"/>
    <w:unhideWhenUsed/>
    <w:rsid w:val="00EA2C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2C02"/>
  </w:style>
  <w:style w:type="paragraph" w:styleId="Pidipagina">
    <w:name w:val="footer"/>
    <w:basedOn w:val="Normale"/>
    <w:link w:val="PidipaginaCarattere"/>
    <w:uiPriority w:val="99"/>
    <w:unhideWhenUsed/>
    <w:rsid w:val="00EA2C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2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0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2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3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35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64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4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734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697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53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91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72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3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6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0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64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56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3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7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45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79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26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1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1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65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1930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02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85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449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0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6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26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38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7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4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7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4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430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7758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18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0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23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7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21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88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8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73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504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93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Spoletini, Marina</dc:creator>
  <cp:keywords/>
  <dc:description/>
  <cp:lastModifiedBy>Spoletini, Marina</cp:lastModifiedBy>
  <cp:revision>9</cp:revision>
  <dcterms:created xsi:type="dcterms:W3CDTF">2024-07-08T15:40:00Z</dcterms:created>
  <dcterms:modified xsi:type="dcterms:W3CDTF">2024-07-16T07:25:00Z</dcterms:modified>
</cp:coreProperties>
</file>